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42" w:rsidRDefault="004D6542" w:rsidP="004D6542">
      <w:pPr>
        <w:ind w:firstLine="0"/>
      </w:pPr>
      <w:r>
        <w:t>Program Design in a Nutshell:</w:t>
      </w:r>
    </w:p>
    <w:p w:rsidR="004D6542" w:rsidRDefault="004D6542" w:rsidP="004D6542">
      <w:pPr>
        <w:ind w:firstLine="0"/>
      </w:pPr>
    </w:p>
    <w:p w:rsidR="004D6542" w:rsidRDefault="004D6542" w:rsidP="004D6542">
      <w:pPr>
        <w:ind w:firstLine="0"/>
      </w:pPr>
      <w:r>
        <w:t xml:space="preserve">The </w:t>
      </w:r>
      <w:r w:rsidRPr="00702456">
        <w:rPr>
          <w:b/>
          <w:i/>
        </w:rPr>
        <w:t>design recipe for data definitions</w:t>
      </w:r>
      <w:r>
        <w:t xml:space="preserve"> guides the students to ask the following questions:</w:t>
      </w:r>
    </w:p>
    <w:p w:rsidR="004D6542" w:rsidRDefault="004D6542" w:rsidP="004D6542">
      <w:pPr>
        <w:numPr>
          <w:ilvl w:val="0"/>
          <w:numId w:val="2"/>
        </w:numPr>
      </w:pPr>
      <w:r>
        <w:t>Can you represent the information by a primitive data type?</w:t>
      </w:r>
    </w:p>
    <w:p w:rsidR="004D6542" w:rsidRDefault="004D6542" w:rsidP="004D6542">
      <w:pPr>
        <w:numPr>
          <w:ilvl w:val="0"/>
          <w:numId w:val="1"/>
        </w:numPr>
      </w:pPr>
      <w:r>
        <w:t>Are there several related pieces of information that describe one item? If yes, design a composite data type (</w:t>
      </w:r>
      <w:r w:rsidRPr="00057D6A">
        <w:rPr>
          <w:i/>
        </w:rPr>
        <w:t>struct, class</w:t>
      </w:r>
      <w:r>
        <w:t>).</w:t>
      </w:r>
    </w:p>
    <w:p w:rsidR="004D6542" w:rsidRDefault="004D6542" w:rsidP="004D6542">
      <w:pPr>
        <w:numPr>
          <w:ilvl w:val="0"/>
          <w:numId w:val="1"/>
        </w:numPr>
      </w:pPr>
      <w:r>
        <w:t xml:space="preserve">Does the composite data type contain another complex piece of data? Define that data type separately and refer to it. (A </w:t>
      </w:r>
      <w:r w:rsidRPr="00057D6A">
        <w:rPr>
          <w:rFonts w:ascii="Courier" w:hAnsi="Courier"/>
        </w:rPr>
        <w:t>Book</w:t>
      </w:r>
      <w:r>
        <w:t xml:space="preserve"> data item contains an </w:t>
      </w:r>
      <w:r w:rsidRPr="00057D6A">
        <w:rPr>
          <w:rFonts w:ascii="Courier" w:hAnsi="Courier"/>
        </w:rPr>
        <w:t>Author</w:t>
      </w:r>
      <w:r>
        <w:t xml:space="preserve"> data item.)</w:t>
      </w:r>
    </w:p>
    <w:p w:rsidR="004D6542" w:rsidRDefault="004D6542" w:rsidP="004D6542">
      <w:pPr>
        <w:numPr>
          <w:ilvl w:val="0"/>
          <w:numId w:val="1"/>
        </w:numPr>
      </w:pPr>
      <w:r>
        <w:t>Are there several variants of the information that are represented differently, but are related (</w:t>
      </w:r>
      <w:r w:rsidRPr="00057D6A">
        <w:rPr>
          <w:i/>
        </w:rPr>
        <w:t>e.g. a circle, a rectangle, a triangle --- all are shapes</w:t>
      </w:r>
      <w:r>
        <w:t xml:space="preserve">)? If yes, design a union type. (In Java, define a common </w:t>
      </w:r>
      <w:r w:rsidRPr="00057D6A">
        <w:rPr>
          <w:rFonts w:ascii="Courier" w:hAnsi="Courier"/>
        </w:rPr>
        <w:t>interface</w:t>
      </w:r>
      <w:r>
        <w:t>.)</w:t>
      </w:r>
    </w:p>
    <w:p w:rsidR="004D6542" w:rsidRDefault="004D6542" w:rsidP="004D6542">
      <w:pPr>
        <w:numPr>
          <w:ilvl w:val="0"/>
          <w:numId w:val="1"/>
        </w:numPr>
      </w:pPr>
      <w:r>
        <w:t>Repeat these steps. This may lead to self-reference, mutual reference, and eventually to a complex collection of classes and interfaces.</w:t>
      </w:r>
    </w:p>
    <w:p w:rsidR="004D6542" w:rsidRDefault="004D6542" w:rsidP="004D6542">
      <w:pPr>
        <w:numPr>
          <w:ilvl w:val="0"/>
          <w:numId w:val="1"/>
        </w:numPr>
      </w:pPr>
      <w:r>
        <w:t>Make examples of data for every data type you design.</w:t>
      </w:r>
    </w:p>
    <w:p w:rsidR="004D6542" w:rsidRDefault="004D6542" w:rsidP="004D6542"/>
    <w:p w:rsidR="004D6542" w:rsidRDefault="004D6542" w:rsidP="004D6542">
      <w:pPr>
        <w:ind w:firstLine="0"/>
        <w:rPr>
          <w:i/>
        </w:rPr>
      </w:pPr>
      <w:r>
        <w:t xml:space="preserve">The </w:t>
      </w:r>
      <w:r w:rsidRPr="00702456">
        <w:rPr>
          <w:b/>
          <w:i/>
        </w:rPr>
        <w:t>design recipe for functions/methods</w:t>
      </w:r>
      <w:r w:rsidRPr="00057D6A">
        <w:rPr>
          <w:i/>
        </w:rPr>
        <w:t>:</w:t>
      </w:r>
    </w:p>
    <w:p w:rsidR="004D6542" w:rsidRDefault="004D6542" w:rsidP="004D6542">
      <w:pPr>
        <w:numPr>
          <w:ilvl w:val="0"/>
          <w:numId w:val="3"/>
        </w:numPr>
      </w:pPr>
      <w:r>
        <w:t>Write down in English the purpose statement for the function/method, describing what data it will consume, and what values will it produce. Add a contract that specifies the data types for all inputs and the output.</w:t>
      </w:r>
    </w:p>
    <w:p w:rsidR="004D6542" w:rsidRDefault="004D6542" w:rsidP="004D6542">
      <w:pPr>
        <w:numPr>
          <w:ilvl w:val="0"/>
          <w:numId w:val="3"/>
        </w:numPr>
      </w:pPr>
      <w:r>
        <w:t>Make examples of the use of the function/method with the expected outcomes.</w:t>
      </w:r>
    </w:p>
    <w:p w:rsidR="004D6542" w:rsidRDefault="004D6542" w:rsidP="004D6542">
      <w:pPr>
        <w:numPr>
          <w:ilvl w:val="0"/>
          <w:numId w:val="3"/>
        </w:numPr>
      </w:pPr>
      <w:r>
        <w:t>Make an inventory of all data, data parts, and functions/methods available to solve the problem.</w:t>
      </w:r>
    </w:p>
    <w:p w:rsidR="004D6542" w:rsidRDefault="004D6542" w:rsidP="004D6542">
      <w:pPr>
        <w:numPr>
          <w:ilvl w:val="0"/>
          <w:numId w:val="3"/>
        </w:numPr>
      </w:pPr>
      <w:r>
        <w:t>Now design the body of the function/method. If the problem is too complex, use a wish list for tasks to be deferred to helper functions.</w:t>
      </w:r>
    </w:p>
    <w:p w:rsidR="004D6542" w:rsidRDefault="004D6542" w:rsidP="004D6542">
      <w:pPr>
        <w:numPr>
          <w:ilvl w:val="0"/>
          <w:numId w:val="3"/>
        </w:numPr>
      </w:pPr>
      <w:r>
        <w:t>Run tests that evaluate your examples. Add more tests if needed.</w:t>
      </w:r>
    </w:p>
    <w:p w:rsidR="004D6542" w:rsidRDefault="004D6542" w:rsidP="004D6542"/>
    <w:p w:rsidR="004D6542" w:rsidRDefault="004D6542" w:rsidP="004D6542">
      <w:pPr>
        <w:ind w:firstLine="0"/>
      </w:pPr>
      <w:r>
        <w:t>If every function produces a new value, the result, then the entire design process is very straightforward:</w:t>
      </w:r>
    </w:p>
    <w:p w:rsidR="004D6542" w:rsidRDefault="004D6542" w:rsidP="004D6542">
      <w:pPr>
        <w:numPr>
          <w:ilvl w:val="0"/>
          <w:numId w:val="4"/>
        </w:numPr>
      </w:pPr>
      <w:r>
        <w:t>Tests are simple, as they only verify that the result matches the expected value.</w:t>
      </w:r>
    </w:p>
    <w:p w:rsidR="004D6542" w:rsidRDefault="004D6542" w:rsidP="004D6542">
      <w:pPr>
        <w:numPr>
          <w:ilvl w:val="0"/>
          <w:numId w:val="4"/>
        </w:numPr>
      </w:pPr>
      <w:r>
        <w:t>Function composition comes naturally --- the result of any function application can be used in further computations.</w:t>
      </w:r>
    </w:p>
    <w:p w:rsidR="004D6542" w:rsidRDefault="004D6542" w:rsidP="004D6542">
      <w:pPr>
        <w:numPr>
          <w:ilvl w:val="0"/>
          <w:numId w:val="4"/>
        </w:numPr>
      </w:pPr>
      <w:r>
        <w:t>The order of computation does not affect the result. (However, a function or a data item must be defined before it can be used.)</w:t>
      </w:r>
    </w:p>
    <w:p w:rsidR="004D6542" w:rsidRDefault="004D6542" w:rsidP="004D6542"/>
    <w:p w:rsidR="004D6542" w:rsidRDefault="004D6542" w:rsidP="004D6542">
      <w:pPr>
        <w:ind w:firstLine="0"/>
      </w:pPr>
      <w:r>
        <w:t>To test method that change state (have side effects) you have to do the following:</w:t>
      </w:r>
    </w:p>
    <w:p w:rsidR="004D6542" w:rsidRDefault="004D6542" w:rsidP="004D6542">
      <w:pPr>
        <w:pStyle w:val="ListParagraph"/>
        <w:numPr>
          <w:ilvl w:val="0"/>
          <w:numId w:val="6"/>
        </w:numPr>
      </w:pPr>
      <w:r w:rsidRPr="004D6542">
        <w:rPr>
          <w:i/>
        </w:rPr>
        <w:t>Setup:</w:t>
      </w:r>
      <w:r>
        <w:t xml:space="preserve"> Initialize the data needed to invoke the method (and to verify the results)</w:t>
      </w:r>
    </w:p>
    <w:p w:rsidR="004D6542" w:rsidRDefault="004D6542" w:rsidP="004D6542">
      <w:pPr>
        <w:pStyle w:val="ListParagraph"/>
        <w:numPr>
          <w:ilvl w:val="0"/>
          <w:numId w:val="6"/>
        </w:numPr>
      </w:pPr>
      <w:r>
        <w:rPr>
          <w:i/>
        </w:rPr>
        <w:t>Invoke the method to be tested.</w:t>
      </w:r>
    </w:p>
    <w:p w:rsidR="004D6542" w:rsidRDefault="004D6542" w:rsidP="004D6542">
      <w:pPr>
        <w:pStyle w:val="ListParagraph"/>
        <w:numPr>
          <w:ilvl w:val="0"/>
          <w:numId w:val="6"/>
        </w:numPr>
      </w:pPr>
      <w:r w:rsidRPr="004D6542">
        <w:rPr>
          <w:i/>
        </w:rPr>
        <w:t>Test</w:t>
      </w:r>
      <w:r>
        <w:t xml:space="preserve"> the expected results, and the expected changes (effects).</w:t>
      </w:r>
    </w:p>
    <w:p w:rsidR="004D6542" w:rsidRDefault="004D6542" w:rsidP="004D6542">
      <w:pPr>
        <w:pStyle w:val="ListParagraph"/>
        <w:numPr>
          <w:ilvl w:val="0"/>
          <w:numId w:val="6"/>
        </w:numPr>
      </w:pPr>
      <w:r w:rsidRPr="004D6542">
        <w:rPr>
          <w:i/>
        </w:rPr>
        <w:t>Tear-down</w:t>
      </w:r>
      <w:r>
        <w:t>: Reset the data that has been used to their original values (it the data will be used again in other tests).</w:t>
      </w:r>
    </w:p>
    <w:p w:rsidR="004D6542" w:rsidRDefault="004D6542" w:rsidP="004D6542">
      <w:pPr>
        <w:ind w:firstLine="0"/>
      </w:pPr>
    </w:p>
    <w:p w:rsidR="004D6542" w:rsidRDefault="004D6542" w:rsidP="004D6542">
      <w:pPr>
        <w:ind w:firstLine="0"/>
      </w:pPr>
      <w:r>
        <w:t xml:space="preserve">The </w:t>
      </w:r>
      <w:r w:rsidRPr="00A449C8">
        <w:rPr>
          <w:b/>
          <w:i/>
        </w:rPr>
        <w:t>design recipe for abstractions</w:t>
      </w:r>
      <w:r>
        <w:t xml:space="preserve"> helps us eliminate code repetition and produce a more general solution:</w:t>
      </w:r>
    </w:p>
    <w:p w:rsidR="004D6542" w:rsidRDefault="004D6542" w:rsidP="004D6542">
      <w:pPr>
        <w:numPr>
          <w:ilvl w:val="0"/>
          <w:numId w:val="5"/>
        </w:numPr>
      </w:pPr>
      <w:r>
        <w:t>Mark all places where the similar code segments differ.</w:t>
      </w:r>
    </w:p>
    <w:p w:rsidR="004D6542" w:rsidRDefault="004D6542" w:rsidP="004D6542">
      <w:pPr>
        <w:numPr>
          <w:ilvl w:val="0"/>
          <w:numId w:val="5"/>
        </w:numPr>
      </w:pPr>
      <w:r>
        <w:t>Replace them with parameters and rewrite the solution using them as arguments.</w:t>
      </w:r>
    </w:p>
    <w:p w:rsidR="004D6542" w:rsidRDefault="004D6542" w:rsidP="004D6542">
      <w:pPr>
        <w:numPr>
          <w:ilvl w:val="0"/>
          <w:numId w:val="5"/>
        </w:numPr>
      </w:pPr>
      <w:r>
        <w:t>Rewrite the original solutions to your problems by invoking the generalized solution with the appropriate arguments.</w:t>
      </w:r>
    </w:p>
    <w:p w:rsidR="004D6542" w:rsidRDefault="004D6542" w:rsidP="004D6542">
      <w:pPr>
        <w:numPr>
          <w:ilvl w:val="0"/>
          <w:numId w:val="5"/>
        </w:numPr>
      </w:pPr>
      <w:r>
        <w:t>Make sure that the tests for the original solution still pass.</w:t>
      </w:r>
    </w:p>
    <w:p w:rsidR="004D6542" w:rsidRDefault="004D6542" w:rsidP="004D6542"/>
    <w:p w:rsidR="004D6542" w:rsidRDefault="004D6542" w:rsidP="004D6542"/>
    <w:p w:rsidR="00531AD1" w:rsidRDefault="00966A37"/>
    <w:sectPr w:rsidR="00531AD1" w:rsidSect="00531AD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64E"/>
    <w:multiLevelType w:val="hybridMultilevel"/>
    <w:tmpl w:val="5A583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4C086B"/>
    <w:multiLevelType w:val="hybridMultilevel"/>
    <w:tmpl w:val="495CA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0B25CF"/>
    <w:multiLevelType w:val="hybridMultilevel"/>
    <w:tmpl w:val="4D8A1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B511EE"/>
    <w:multiLevelType w:val="hybridMultilevel"/>
    <w:tmpl w:val="F53E0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C75325"/>
    <w:multiLevelType w:val="hybridMultilevel"/>
    <w:tmpl w:val="F984D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806960"/>
    <w:multiLevelType w:val="hybridMultilevel"/>
    <w:tmpl w:val="CFA44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6542"/>
    <w:rsid w:val="004D6542"/>
    <w:rsid w:val="006E3350"/>
    <w:rsid w:val="00966A37"/>
    <w:rsid w:val="00C35A4D"/>
    <w:rsid w:val="00F90C4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42"/>
    <w:pPr>
      <w:spacing w:after="0"/>
      <w:ind w:firstLine="227"/>
      <w:jc w:val="both"/>
    </w:pPr>
    <w:rPr>
      <w:rFonts w:ascii="Times" w:eastAsia="Times New Roman" w:hAnsi="Times" w:cs="Times New Roman"/>
      <w:sz w:val="20"/>
      <w:szCs w:val="20"/>
      <w:lang w:eastAsia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D6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Macintosh Word</Application>
  <DocSecurity>0</DocSecurity>
  <Lines>19</Lines>
  <Paragraphs>4</Paragraphs>
  <ScaleCrop>false</ScaleCrop>
  <Company>Northeastern University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Proulx</dc:creator>
  <cp:keywords/>
  <cp:lastModifiedBy>Viera Proulx</cp:lastModifiedBy>
  <cp:revision>2</cp:revision>
  <dcterms:created xsi:type="dcterms:W3CDTF">2011-06-08T17:26:00Z</dcterms:created>
  <dcterms:modified xsi:type="dcterms:W3CDTF">2011-06-08T17:26:00Z</dcterms:modified>
</cp:coreProperties>
</file>